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F852" w14:textId="6C20BD6C" w:rsidR="004D197E" w:rsidRPr="00E90325" w:rsidRDefault="004D197E" w:rsidP="00A241F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C000" w:themeColor="accent4"/>
          <w:sz w:val="28"/>
          <w:szCs w:val="28"/>
          <w:lang w:eastAsia="sk-SK"/>
        </w:rPr>
      </w:pPr>
      <w:bookmarkStart w:id="0" w:name="_GoBack"/>
      <w:bookmarkEnd w:id="0"/>
      <w:r w:rsidRPr="00E90325">
        <w:rPr>
          <w:rFonts w:ascii="Comic Sans MS" w:eastAsia="Times New Roman" w:hAnsi="Comic Sans MS" w:cs="Times New Roman"/>
          <w:b/>
          <w:bCs/>
          <w:color w:val="FFC000" w:themeColor="accent4"/>
          <w:sz w:val="28"/>
          <w:szCs w:val="28"/>
          <w:lang w:eastAsia="sk-SK"/>
        </w:rPr>
        <w:t>Výška stravného</w:t>
      </w:r>
    </w:p>
    <w:p w14:paraId="580126F2" w14:textId="0D48FA6D" w:rsidR="004D197E" w:rsidRPr="00FF182A" w:rsidRDefault="004D197E" w:rsidP="00A241F1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V zmysle Všeobecne záväzného nariadenia mestskej časti Bratislava-Petržalka č. 4/2019 zo dňa 26.03.2019, ktorým sa mení a dopĺňa  Všeobecne záväzné nariadenie č. 1/2012 zo dňa 17.04.2012 o určení výšky príspevku a spôsobe jeho platby na čiastočnú úhradu nákladov v školách a školských zariadeniach v zriaďovateľskej pôsobnosti mestskej časti Bratislava-Petržalka v znení </w:t>
      </w:r>
      <w:r w:rsidR="00A241F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V</w:t>
      </w:r>
      <w:r w:rsidRPr="00FF182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šeobecne záväzného nariadenia č. 4/2013 a </w:t>
      </w:r>
      <w:r w:rsidR="00A241F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V</w:t>
      </w:r>
      <w:r w:rsidRPr="00FF182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šeobecne záväzného nariadenia č. 3/2015</w:t>
      </w:r>
    </w:p>
    <w:p w14:paraId="3F4004DB" w14:textId="77777777" w:rsidR="004D197E" w:rsidRPr="00FF182A" w:rsidRDefault="004D197E" w:rsidP="00A241F1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 </w:t>
      </w:r>
      <w:r w:rsidRPr="00FF182A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1) Rodič dieťaťa alebo žiaka uhrádza príspevok na čiastočnú úhradu nákladov vo výške nákladov na nákup potravín podľa vekových kategórií stravníkov v nadväznosti na odporúčané výživové dávky podľa finančných pásiem.</w:t>
      </w:r>
    </w:p>
    <w:p w14:paraId="16071177" w14:textId="5288AF8D" w:rsidR="004D197E" w:rsidRPr="00FF182A" w:rsidRDefault="004D197E" w:rsidP="00A241F1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2)</w:t>
      </w:r>
      <w:r w:rsidR="00EF7B0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 xml:space="preserve"> </w:t>
      </w:r>
      <w:r w:rsidRPr="00FF182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Zákonný zástupca dieťaťa materskej školy a žiaka základnej školy uhrádza príspevok  na režijné náklady vo výške 0,40 €/deň/dieťa/žiak. </w:t>
      </w:r>
    </w:p>
    <w:p w14:paraId="2835B5C8" w14:textId="77777777" w:rsidR="004D197E" w:rsidRPr="00FF182A" w:rsidRDefault="004D197E" w:rsidP="00A241F1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3) Rodič dieťaťa alebo žiaka, ktorý je poberateľom dávky v hmotnej núdzi a príspevkov k dávke v hmotnej núdzi podľa osobitného predpisu neuhrádza výšku príspevku na režijné náklady.</w:t>
      </w:r>
    </w:p>
    <w:p w14:paraId="2F8B924C" w14:textId="77777777" w:rsidR="004D197E" w:rsidRPr="00A241F1" w:rsidRDefault="004D197E" w:rsidP="00A241F1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</w:pPr>
      <w:r w:rsidRPr="00A241F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4) Príspevok na nákup potravín na jedno jedlo pre dieťa materskej školy je:</w:t>
      </w:r>
    </w:p>
    <w:p w14:paraId="187842E1" w14:textId="77777777" w:rsidR="004D197E" w:rsidRPr="00FF182A" w:rsidRDefault="004D197E" w:rsidP="00A241F1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a)  desiata   0,30 €,</w:t>
      </w:r>
    </w:p>
    <w:p w14:paraId="58AA8056" w14:textId="77777777" w:rsidR="004D197E" w:rsidRPr="00FF182A" w:rsidRDefault="004D197E" w:rsidP="00A241F1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b)  obed      0,72 €,</w:t>
      </w:r>
    </w:p>
    <w:p w14:paraId="200A51D7" w14:textId="293E1B09" w:rsidR="004D197E" w:rsidRDefault="004D197E" w:rsidP="00A241F1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c)  olovrant 0,25 €,</w:t>
      </w:r>
    </w:p>
    <w:p w14:paraId="46F25C7A" w14:textId="77777777" w:rsidR="004D197E" w:rsidRPr="00FF182A" w:rsidRDefault="004D197E" w:rsidP="004D19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spolu     1,27 €</w:t>
      </w:r>
    </w:p>
    <w:p w14:paraId="5AD29713" w14:textId="77777777" w:rsidR="004D197E" w:rsidRPr="00EF7B06" w:rsidRDefault="004D197E" w:rsidP="00A241F1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EF7B06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5) Príspevok na nákup potravín pre</w:t>
      </w:r>
      <w:r w:rsidRPr="00EF7B0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 diétne stravovanie</w:t>
      </w:r>
      <w:r w:rsidRPr="00EF7B06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 na jedno jedlo pre dieťa materskej školy je:</w:t>
      </w:r>
    </w:p>
    <w:p w14:paraId="5BFA9D2D" w14:textId="4723CFDF" w:rsidR="004D197E" w:rsidRPr="00FF182A" w:rsidRDefault="004D197E" w:rsidP="00A241F1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 xml:space="preserve">a) desiata </w:t>
      </w:r>
      <w:r w:rsidR="00A241F1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 xml:space="preserve">  </w:t>
      </w:r>
      <w:r w:rsidRPr="00FF182A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0,38 €</w:t>
      </w:r>
    </w:p>
    <w:p w14:paraId="386CA90E" w14:textId="42B57A5B" w:rsidR="004D197E" w:rsidRPr="00FF182A" w:rsidRDefault="004D197E" w:rsidP="00A241F1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 xml:space="preserve">b) obed </w:t>
      </w:r>
      <w:r w:rsidR="00A241F1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 xml:space="preserve">     </w:t>
      </w:r>
      <w:r w:rsidRPr="00FF182A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0,91 €</w:t>
      </w:r>
    </w:p>
    <w:p w14:paraId="3B9E5288" w14:textId="44D2B516" w:rsidR="004D197E" w:rsidRDefault="004D197E" w:rsidP="00A241F1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>c) olovrant 0,31 €</w:t>
      </w:r>
    </w:p>
    <w:p w14:paraId="43D0FA15" w14:textId="77777777" w:rsidR="004D197E" w:rsidRPr="00FF182A" w:rsidRDefault="004D197E" w:rsidP="004D19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spolu 1,60 €</w:t>
      </w:r>
    </w:p>
    <w:p w14:paraId="4316C6D4" w14:textId="77777777" w:rsidR="004D197E" w:rsidRPr="00A241F1" w:rsidRDefault="004D197E" w:rsidP="00EF7B06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</w:pPr>
      <w:r w:rsidRPr="00A241F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6) Dotácia na podporu výchovy k stravovacím návykom na zabezpečenie obeda a iného jedla pre dieťa navštevujúce materskú školu rok pred začatím plnenia povinnej školskej dochádzky je 1,20 €. Rozdiel medzi 4. finančným pásmom na nákup potravín a dotáciou na podporu výchovy k stravovacím návykom vo výške 0,07 €/deň/dieťaťa uhrádza zákonný zástupca dieťaťa.</w:t>
      </w:r>
    </w:p>
    <w:p w14:paraId="5BD68CA1" w14:textId="77777777" w:rsidR="004D197E" w:rsidRPr="00FF182A" w:rsidRDefault="004D197E" w:rsidP="004D19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sk-SK"/>
        </w:rPr>
        <w:t>7) Plnú stanovenú sumu úhrady za stravu uhrádza:</w:t>
      </w:r>
    </w:p>
    <w:p w14:paraId="50DDDF9E" w14:textId="77777777" w:rsidR="004D197E" w:rsidRPr="00A241F1" w:rsidRDefault="004D197E" w:rsidP="00EF7B06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A241F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sk-SK"/>
        </w:rPr>
        <w:lastRenderedPageBreak/>
        <w:t>a) zákonný zástupca dieťaťa, ktoré nemá nárok na dotáciu na podporu k stravovacím návykom,</w:t>
      </w:r>
    </w:p>
    <w:p w14:paraId="6AD89626" w14:textId="77777777" w:rsidR="004D197E" w:rsidRPr="00A241F1" w:rsidRDefault="004D197E" w:rsidP="00EF7B06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A241F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sk-SK"/>
        </w:rPr>
        <w:t>b) zákonný zástupca za neodobratú stravu v danom stravovacom dni, ak dieťa/žiaka neodhlási najneskôr do 14:00 h predchádzajúceho dňa z poskytovania stravy v školskej jedálni v danom stravovacom dni,</w:t>
      </w:r>
    </w:p>
    <w:p w14:paraId="12052346" w14:textId="77777777" w:rsidR="004D197E" w:rsidRPr="00A241F1" w:rsidRDefault="004D197E" w:rsidP="00EF7B06">
      <w:pPr>
        <w:shd w:val="clear" w:color="auto" w:fill="FFFFFF" w:themeFill="background1"/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A241F1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sk-SK"/>
        </w:rPr>
        <w:t>c) zákonný zástupca, ktorý neodhlásil dieťa/žiaka do 14:00 h predchádzajúceho dňa z dôvodu, že dieťa/žiak ochorel; v prvý deň choroby si zákonný zástupca môže obed odobrať do obedára.</w:t>
      </w:r>
    </w:p>
    <w:p w14:paraId="6A26E475" w14:textId="77777777" w:rsidR="004D197E" w:rsidRPr="00FF182A" w:rsidRDefault="004D197E" w:rsidP="00FF182A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</w:pPr>
      <w:r w:rsidRPr="00FF182A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 xml:space="preserve">8) Dotácia na podporu výchovy k stravovacím návykom na zabezpečenie </w:t>
      </w:r>
      <w:r w:rsidRPr="00A241F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sk-SK"/>
        </w:rPr>
        <w:t>diétneho stravovania</w:t>
      </w:r>
      <w:r w:rsidRPr="00FF182A">
        <w:rPr>
          <w:rFonts w:ascii="Times New Roman" w:eastAsia="Times New Roman" w:hAnsi="Times New Roman" w:cs="Times New Roman"/>
          <w:color w:val="555555"/>
          <w:sz w:val="24"/>
          <w:szCs w:val="24"/>
          <w:lang w:eastAsia="sk-SK"/>
        </w:rPr>
        <w:t xml:space="preserve"> pre dieťa navštevujúce materskú školu rok pred začatím plnenia povinnej školskej dochádzky je 1,20 €. Rozdiel medzi 5. finančným pásmom na nákup potravín a dotáciou na podporu výchovy k stravovacím návykom vo výške 0,40 €/deň/dieťa uhrádza zákonný zástupca dieťaťa.</w:t>
      </w:r>
    </w:p>
    <w:p w14:paraId="2507E310" w14:textId="77777777" w:rsidR="004D197E" w:rsidRDefault="004D197E"/>
    <w:p w14:paraId="3A9E99E1" w14:textId="77777777" w:rsidR="004D197E" w:rsidRDefault="004D197E"/>
    <w:p w14:paraId="71822800" w14:textId="77777777" w:rsidR="004D197E" w:rsidRDefault="004D197E"/>
    <w:p w14:paraId="29456AFB" w14:textId="77777777" w:rsidR="004D197E" w:rsidRDefault="004D197E"/>
    <w:p w14:paraId="6725F713" w14:textId="77777777" w:rsidR="004D197E" w:rsidRDefault="004D197E"/>
    <w:p w14:paraId="36847037" w14:textId="77777777" w:rsidR="004D197E" w:rsidRPr="00D804C3" w:rsidRDefault="004D197E">
      <w:pPr>
        <w:rPr>
          <w:rFonts w:ascii="Times New Roman" w:hAnsi="Times New Roman" w:cs="Times New Roman"/>
          <w:sz w:val="24"/>
          <w:szCs w:val="24"/>
        </w:rPr>
      </w:pPr>
    </w:p>
    <w:p w14:paraId="37970147" w14:textId="3718D217" w:rsidR="00B938F8" w:rsidRDefault="00B938F8" w:rsidP="00B938F8">
      <w:pPr>
        <w:rPr>
          <w:rFonts w:ascii="Comic Sans MS" w:hAnsi="Comic Sans MS"/>
          <w:sz w:val="24"/>
          <w:szCs w:val="24"/>
        </w:rPr>
      </w:pPr>
    </w:p>
    <w:p w14:paraId="1FB768CC" w14:textId="77777777" w:rsidR="00B938F8" w:rsidRDefault="00B938F8" w:rsidP="00B938F8">
      <w:pPr>
        <w:tabs>
          <w:tab w:val="left" w:pos="5052"/>
        </w:tabs>
        <w:rPr>
          <w:rFonts w:ascii="Comic Sans MS" w:hAnsi="Comic Sans MS"/>
          <w:sz w:val="24"/>
          <w:szCs w:val="24"/>
        </w:rPr>
      </w:pPr>
    </w:p>
    <w:p w14:paraId="4EEA4DC1" w14:textId="77777777" w:rsidR="00B938F8" w:rsidRDefault="00B938F8" w:rsidP="00B938F8">
      <w:pPr>
        <w:tabs>
          <w:tab w:val="left" w:pos="5052"/>
        </w:tabs>
        <w:rPr>
          <w:rFonts w:ascii="Comic Sans MS" w:hAnsi="Comic Sans MS"/>
          <w:sz w:val="24"/>
          <w:szCs w:val="24"/>
        </w:rPr>
      </w:pPr>
    </w:p>
    <w:p w14:paraId="138D643C" w14:textId="77777777" w:rsidR="00B938F8" w:rsidRDefault="00B938F8" w:rsidP="00B938F8">
      <w:pPr>
        <w:tabs>
          <w:tab w:val="left" w:pos="5052"/>
        </w:tabs>
        <w:rPr>
          <w:rFonts w:ascii="Comic Sans MS" w:hAnsi="Comic Sans MS"/>
          <w:sz w:val="24"/>
          <w:szCs w:val="24"/>
        </w:rPr>
      </w:pPr>
    </w:p>
    <w:p w14:paraId="032FFEF1" w14:textId="77777777" w:rsidR="00B938F8" w:rsidRDefault="00B938F8" w:rsidP="00B938F8">
      <w:pPr>
        <w:tabs>
          <w:tab w:val="left" w:pos="5052"/>
        </w:tabs>
        <w:rPr>
          <w:rFonts w:ascii="Comic Sans MS" w:hAnsi="Comic Sans MS"/>
          <w:sz w:val="24"/>
          <w:szCs w:val="24"/>
        </w:rPr>
      </w:pPr>
    </w:p>
    <w:p w14:paraId="2C23D7CC" w14:textId="77777777" w:rsidR="00B938F8" w:rsidRDefault="00B938F8" w:rsidP="00B938F8">
      <w:pPr>
        <w:tabs>
          <w:tab w:val="left" w:pos="5052"/>
        </w:tabs>
        <w:rPr>
          <w:rFonts w:ascii="Comic Sans MS" w:hAnsi="Comic Sans MS"/>
          <w:sz w:val="24"/>
          <w:szCs w:val="24"/>
        </w:rPr>
      </w:pPr>
    </w:p>
    <w:p w14:paraId="6F4E1143" w14:textId="77777777" w:rsidR="00B938F8" w:rsidRDefault="00B938F8" w:rsidP="00B938F8">
      <w:pPr>
        <w:tabs>
          <w:tab w:val="left" w:pos="5052"/>
        </w:tabs>
        <w:rPr>
          <w:rFonts w:ascii="Comic Sans MS" w:hAnsi="Comic Sans MS"/>
          <w:sz w:val="24"/>
          <w:szCs w:val="24"/>
        </w:rPr>
      </w:pPr>
    </w:p>
    <w:p w14:paraId="11CF3886" w14:textId="77777777" w:rsidR="00B938F8" w:rsidRDefault="00B938F8" w:rsidP="00B938F8">
      <w:pPr>
        <w:tabs>
          <w:tab w:val="left" w:pos="5052"/>
        </w:tabs>
        <w:rPr>
          <w:rFonts w:ascii="Comic Sans MS" w:hAnsi="Comic Sans MS"/>
          <w:sz w:val="24"/>
          <w:szCs w:val="24"/>
        </w:rPr>
      </w:pPr>
    </w:p>
    <w:p w14:paraId="169EEEB6" w14:textId="77777777" w:rsidR="00B938F8" w:rsidRDefault="00B938F8" w:rsidP="00B938F8">
      <w:pPr>
        <w:tabs>
          <w:tab w:val="left" w:pos="5052"/>
        </w:tabs>
        <w:rPr>
          <w:rFonts w:ascii="Comic Sans MS" w:hAnsi="Comic Sans MS"/>
          <w:sz w:val="24"/>
          <w:szCs w:val="24"/>
        </w:rPr>
      </w:pPr>
    </w:p>
    <w:p w14:paraId="131240E7" w14:textId="77777777" w:rsidR="00B938F8" w:rsidRDefault="00B938F8" w:rsidP="00B938F8">
      <w:pPr>
        <w:tabs>
          <w:tab w:val="left" w:pos="5052"/>
        </w:tabs>
        <w:rPr>
          <w:rFonts w:ascii="Comic Sans MS" w:hAnsi="Comic Sans MS"/>
          <w:sz w:val="24"/>
          <w:szCs w:val="24"/>
        </w:rPr>
      </w:pPr>
    </w:p>
    <w:p w14:paraId="3314CACE" w14:textId="77777777" w:rsidR="00B938F8" w:rsidRDefault="00B938F8" w:rsidP="00B938F8">
      <w:pPr>
        <w:tabs>
          <w:tab w:val="left" w:pos="5052"/>
        </w:tabs>
        <w:rPr>
          <w:rFonts w:ascii="Comic Sans MS" w:hAnsi="Comic Sans MS"/>
          <w:sz w:val="24"/>
          <w:szCs w:val="24"/>
        </w:rPr>
      </w:pPr>
    </w:p>
    <w:p w14:paraId="4E409944" w14:textId="5DDD3B37" w:rsidR="00B938F8" w:rsidRPr="00B938F8" w:rsidRDefault="00B938F8" w:rsidP="00B938F8">
      <w:pPr>
        <w:tabs>
          <w:tab w:val="left" w:pos="505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B938F8" w:rsidRPr="00B9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401"/>
    <w:multiLevelType w:val="multilevel"/>
    <w:tmpl w:val="C6C4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D184B"/>
    <w:multiLevelType w:val="multilevel"/>
    <w:tmpl w:val="398E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A0982"/>
    <w:multiLevelType w:val="multilevel"/>
    <w:tmpl w:val="C3F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17400"/>
    <w:multiLevelType w:val="multilevel"/>
    <w:tmpl w:val="D44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74369"/>
    <w:multiLevelType w:val="multilevel"/>
    <w:tmpl w:val="96FA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04B46"/>
    <w:multiLevelType w:val="multilevel"/>
    <w:tmpl w:val="EA2A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54FCA"/>
    <w:multiLevelType w:val="multilevel"/>
    <w:tmpl w:val="6A5C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E6015"/>
    <w:multiLevelType w:val="multilevel"/>
    <w:tmpl w:val="B99A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970F6"/>
    <w:multiLevelType w:val="multilevel"/>
    <w:tmpl w:val="94E0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66B04"/>
    <w:multiLevelType w:val="multilevel"/>
    <w:tmpl w:val="87FE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7E"/>
    <w:rsid w:val="00070F57"/>
    <w:rsid w:val="00150321"/>
    <w:rsid w:val="00247A5E"/>
    <w:rsid w:val="002C4397"/>
    <w:rsid w:val="004D197E"/>
    <w:rsid w:val="009C026F"/>
    <w:rsid w:val="00A241F1"/>
    <w:rsid w:val="00B938F8"/>
    <w:rsid w:val="00D61E3A"/>
    <w:rsid w:val="00D804C3"/>
    <w:rsid w:val="00E90325"/>
    <w:rsid w:val="00EF7B06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B395"/>
  <w15:chartTrackingRefBased/>
  <w15:docId w15:val="{45072A97-B2CF-4085-8C6A-B946319B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D1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197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D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D197E"/>
    <w:rPr>
      <w:b/>
      <w:bCs/>
    </w:rPr>
  </w:style>
  <w:style w:type="paragraph" w:customStyle="1" w:styleId="widget">
    <w:name w:val="widget"/>
    <w:basedOn w:val="Normlny"/>
    <w:rsid w:val="004D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nu-item">
    <w:name w:val="menu-item"/>
    <w:basedOn w:val="Normlny"/>
    <w:rsid w:val="004D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D1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Martinovičová</dc:creator>
  <cp:keywords/>
  <dc:description/>
  <cp:lastModifiedBy>Jana Martinovičová</cp:lastModifiedBy>
  <cp:revision>3</cp:revision>
  <dcterms:created xsi:type="dcterms:W3CDTF">2019-04-29T18:51:00Z</dcterms:created>
  <dcterms:modified xsi:type="dcterms:W3CDTF">2019-05-02T04:56:00Z</dcterms:modified>
</cp:coreProperties>
</file>